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62" w:rsidRPr="00C73C62" w:rsidRDefault="00C73C62" w:rsidP="00C73C62">
      <w:pPr>
        <w:ind w:left="-709" w:firstLine="709"/>
        <w:jc w:val="both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 w:rsidRPr="00C73C62">
        <w:rPr>
          <w:rFonts w:ascii="Cambria" w:hAnsi="Cambria"/>
          <w:b/>
          <w:sz w:val="28"/>
          <w:szCs w:val="28"/>
        </w:rPr>
        <w:t xml:space="preserve">MANDADO NÚMERO: </w:t>
      </w:r>
    </w:p>
    <w:p w:rsidR="004C6491" w:rsidRPr="007A14BF" w:rsidRDefault="00C73C62" w:rsidP="00AD2712">
      <w:pPr>
        <w:jc w:val="both"/>
        <w:rPr>
          <w:rFonts w:ascii="Cambria" w:hAnsi="Cambria"/>
          <w:b/>
          <w:sz w:val="28"/>
          <w:szCs w:val="28"/>
        </w:rPr>
      </w:pPr>
      <w:r w:rsidRPr="007A14BF">
        <w:rPr>
          <w:rFonts w:ascii="Cambria" w:hAnsi="Cambria"/>
          <w:b/>
          <w:sz w:val="28"/>
          <w:szCs w:val="28"/>
        </w:rPr>
        <w:t>CERTIDÃ</w:t>
      </w:r>
      <w:r w:rsidR="00C00D0A" w:rsidRPr="007A14BF">
        <w:rPr>
          <w:rFonts w:ascii="Cambria" w:hAnsi="Cambria"/>
          <w:b/>
          <w:sz w:val="28"/>
          <w:szCs w:val="28"/>
        </w:rPr>
        <w:t>O</w:t>
      </w:r>
    </w:p>
    <w:p w:rsidR="007A14BF" w:rsidRPr="00C73C62" w:rsidRDefault="007A14BF" w:rsidP="00AD2712">
      <w:pPr>
        <w:jc w:val="both"/>
        <w:rPr>
          <w:rFonts w:ascii="Cambria" w:hAnsi="Cambria"/>
          <w:sz w:val="24"/>
          <w:szCs w:val="24"/>
        </w:rPr>
      </w:pPr>
    </w:p>
    <w:p w:rsidR="00C00D0A" w:rsidRPr="00C73C62" w:rsidRDefault="0046787E" w:rsidP="00AD2712">
      <w:pPr>
        <w:jc w:val="both"/>
        <w:rPr>
          <w:rFonts w:ascii="Cambria" w:hAnsi="Cambria"/>
          <w:sz w:val="24"/>
          <w:szCs w:val="24"/>
        </w:rPr>
      </w:pPr>
      <w:r w:rsidRPr="00C73C62">
        <w:rPr>
          <w:rFonts w:ascii="Cambria" w:hAnsi="Cambria"/>
          <w:sz w:val="24"/>
          <w:szCs w:val="24"/>
        </w:rPr>
        <w:t>Certifico que, em cumprimento mandado</w:t>
      </w:r>
      <w:r w:rsidR="00C73C62" w:rsidRPr="00C73C62">
        <w:rPr>
          <w:rFonts w:ascii="Cambria" w:hAnsi="Cambria"/>
          <w:sz w:val="24"/>
          <w:szCs w:val="24"/>
        </w:rPr>
        <w:t xml:space="preserve"> em tela</w:t>
      </w:r>
      <w:r w:rsidRPr="00C73C62">
        <w:rPr>
          <w:rFonts w:ascii="Cambria" w:hAnsi="Cambria"/>
          <w:sz w:val="24"/>
          <w:szCs w:val="24"/>
        </w:rPr>
        <w:t>, NÃO</w:t>
      </w:r>
      <w:r w:rsidR="00C00D0A" w:rsidRPr="00C73C62">
        <w:rPr>
          <w:rFonts w:ascii="Cambria" w:hAnsi="Cambria"/>
          <w:sz w:val="24"/>
          <w:szCs w:val="24"/>
        </w:rPr>
        <w:t xml:space="preserve"> POSSU</w:t>
      </w:r>
      <w:r w:rsidR="00C73C62" w:rsidRPr="00C73C62">
        <w:rPr>
          <w:rFonts w:ascii="Cambria" w:hAnsi="Cambria"/>
          <w:sz w:val="24"/>
          <w:szCs w:val="24"/>
        </w:rPr>
        <w:t>O</w:t>
      </w:r>
      <w:r w:rsidR="00C00D0A" w:rsidRPr="00C73C62">
        <w:rPr>
          <w:rFonts w:ascii="Cambria" w:hAnsi="Cambria"/>
          <w:sz w:val="24"/>
          <w:szCs w:val="24"/>
        </w:rPr>
        <w:t xml:space="preserve"> MEIOS OU </w:t>
      </w:r>
      <w:r w:rsidRPr="00C73C62">
        <w:rPr>
          <w:rFonts w:ascii="Cambria" w:hAnsi="Cambria"/>
          <w:sz w:val="24"/>
          <w:szCs w:val="24"/>
        </w:rPr>
        <w:t xml:space="preserve">RECURSOS para </w:t>
      </w:r>
      <w:r w:rsidR="00C00D0A" w:rsidRPr="00C73C62">
        <w:rPr>
          <w:rFonts w:ascii="Cambria" w:hAnsi="Cambria"/>
          <w:sz w:val="24"/>
          <w:szCs w:val="24"/>
        </w:rPr>
        <w:t>prosseguimento da dilig</w:t>
      </w:r>
      <w:r w:rsidRPr="00C73C62">
        <w:rPr>
          <w:rFonts w:ascii="Cambria" w:hAnsi="Cambria"/>
          <w:sz w:val="24"/>
          <w:szCs w:val="24"/>
        </w:rPr>
        <w:t>ê</w:t>
      </w:r>
      <w:r w:rsidR="00C00D0A" w:rsidRPr="00C73C62">
        <w:rPr>
          <w:rFonts w:ascii="Cambria" w:hAnsi="Cambria"/>
          <w:sz w:val="24"/>
          <w:szCs w:val="24"/>
        </w:rPr>
        <w:t>n</w:t>
      </w:r>
      <w:r w:rsidRPr="00C73C62">
        <w:rPr>
          <w:rFonts w:ascii="Cambria" w:hAnsi="Cambria"/>
          <w:sz w:val="24"/>
          <w:szCs w:val="24"/>
        </w:rPr>
        <w:t>cia e demais determinações não urgentes desse Juízo,</w:t>
      </w:r>
      <w:r w:rsidR="00C73C62" w:rsidRPr="00C73C62">
        <w:rPr>
          <w:rFonts w:ascii="Cambria" w:hAnsi="Cambria"/>
          <w:sz w:val="24"/>
          <w:szCs w:val="24"/>
        </w:rPr>
        <w:t xml:space="preserve"> sem que haja prejuízo de meu sustento,</w:t>
      </w:r>
      <w:r w:rsidRPr="00C73C62">
        <w:rPr>
          <w:rFonts w:ascii="Cambria" w:hAnsi="Cambria"/>
          <w:sz w:val="24"/>
          <w:szCs w:val="24"/>
        </w:rPr>
        <w:t xml:space="preserve"> ante ao descumprimento da resolução 153/2012 do Conselho Nacional de Justiça, que determina o depósito antecipado de verbas destinadas ao custeio de diligências aos beneficiários da assistência judiciária gratuita.</w:t>
      </w:r>
    </w:p>
    <w:p w:rsidR="00C73C62" w:rsidRPr="00C73C62" w:rsidRDefault="00C73C62" w:rsidP="00C73C62">
      <w:pPr>
        <w:jc w:val="both"/>
        <w:rPr>
          <w:rFonts w:ascii="Cambria" w:hAnsi="Cambria"/>
          <w:sz w:val="24"/>
          <w:szCs w:val="24"/>
        </w:rPr>
      </w:pPr>
      <w:r w:rsidRPr="00C73C62">
        <w:rPr>
          <w:rFonts w:ascii="Cambria" w:hAnsi="Cambria"/>
          <w:sz w:val="24"/>
          <w:szCs w:val="24"/>
        </w:rPr>
        <w:t xml:space="preserve">Consigno que a verba Indenizatória de Transporte do mês de </w:t>
      </w:r>
      <w:r w:rsidR="007A14BF" w:rsidRPr="00C73C62">
        <w:rPr>
          <w:rFonts w:ascii="Cambria" w:hAnsi="Cambria"/>
          <w:sz w:val="24"/>
          <w:szCs w:val="24"/>
        </w:rPr>
        <w:t>janeiro</w:t>
      </w:r>
      <w:r w:rsidRPr="00C73C62">
        <w:rPr>
          <w:rFonts w:ascii="Cambria" w:hAnsi="Cambria"/>
          <w:sz w:val="24"/>
          <w:szCs w:val="24"/>
        </w:rPr>
        <w:t>/2020, que deveria ter sido paga até o 10º Dia útil, não foi paga e, neste momento, por falta de recursos financeiros para o cumprimento das diligências não urgentes, somente resta a alternativa de devolução do respectivo mandado.</w:t>
      </w:r>
    </w:p>
    <w:p w:rsidR="00C73C62" w:rsidRPr="00C73C62" w:rsidRDefault="00C73C62" w:rsidP="00AD2712">
      <w:pPr>
        <w:jc w:val="both"/>
        <w:rPr>
          <w:rFonts w:ascii="Cambria" w:hAnsi="Cambria"/>
          <w:sz w:val="24"/>
          <w:szCs w:val="24"/>
        </w:rPr>
      </w:pPr>
      <w:r w:rsidRPr="00C73C62">
        <w:rPr>
          <w:rFonts w:ascii="Cambria" w:hAnsi="Cambria"/>
          <w:sz w:val="24"/>
          <w:szCs w:val="24"/>
        </w:rPr>
        <w:t>Trata-se de apelo ao Direito Constitucional de Dignidade, uma vez que, para a continuidade do cumprimento das medidas, estamos dispendendo gastos do próprio sustento.</w:t>
      </w:r>
    </w:p>
    <w:p w:rsidR="003E0984" w:rsidRPr="00C73C62" w:rsidRDefault="0037515F" w:rsidP="00AD2712">
      <w:pPr>
        <w:jc w:val="both"/>
        <w:rPr>
          <w:rFonts w:ascii="Cambria" w:hAnsi="Cambria"/>
          <w:sz w:val="24"/>
          <w:szCs w:val="24"/>
        </w:rPr>
      </w:pPr>
      <w:r w:rsidRPr="00C73C62">
        <w:rPr>
          <w:rFonts w:ascii="Cambria" w:hAnsi="Cambria"/>
          <w:sz w:val="24"/>
          <w:szCs w:val="24"/>
        </w:rPr>
        <w:t>Importante destacar que a presente CERTIDÃO representa a expressão contemporizada, em favor dos Oficiais de Justiça de nosso Estado d</w:t>
      </w:r>
      <w:r w:rsidR="00C73C62" w:rsidRPr="00C73C62">
        <w:rPr>
          <w:rFonts w:ascii="Cambria" w:hAnsi="Cambria"/>
          <w:sz w:val="24"/>
          <w:szCs w:val="24"/>
        </w:rPr>
        <w:t>e</w:t>
      </w:r>
      <w:r w:rsidRPr="00C73C62">
        <w:rPr>
          <w:rFonts w:ascii="Cambria" w:hAnsi="Cambria"/>
          <w:sz w:val="24"/>
          <w:szCs w:val="24"/>
        </w:rPr>
        <w:t xml:space="preserve"> </w:t>
      </w:r>
      <w:r w:rsidR="00325311" w:rsidRPr="00C73C62">
        <w:rPr>
          <w:rFonts w:ascii="Cambria" w:hAnsi="Cambria"/>
          <w:sz w:val="24"/>
          <w:szCs w:val="24"/>
        </w:rPr>
        <w:t>Mato Grosso</w:t>
      </w:r>
      <w:r w:rsidR="003E0984" w:rsidRPr="00C73C62">
        <w:rPr>
          <w:rFonts w:ascii="Cambria" w:hAnsi="Cambria"/>
          <w:sz w:val="24"/>
          <w:szCs w:val="24"/>
        </w:rPr>
        <w:t>, da busca e satisfação da tão aclamada “justa remuneração da atividade externa”</w:t>
      </w:r>
      <w:r w:rsidR="0046787E" w:rsidRPr="00C73C62">
        <w:rPr>
          <w:rFonts w:ascii="Cambria" w:hAnsi="Cambria"/>
          <w:sz w:val="24"/>
          <w:szCs w:val="24"/>
        </w:rPr>
        <w:t>.</w:t>
      </w:r>
      <w:r w:rsidR="00AD2712" w:rsidRPr="00C73C62">
        <w:rPr>
          <w:rFonts w:ascii="Cambria" w:hAnsi="Cambria"/>
          <w:sz w:val="24"/>
          <w:szCs w:val="24"/>
        </w:rPr>
        <w:t xml:space="preserve"> </w:t>
      </w:r>
    </w:p>
    <w:p w:rsidR="00AD2712" w:rsidRPr="00C73C62" w:rsidRDefault="00DD2BB9" w:rsidP="0046787E">
      <w:pPr>
        <w:jc w:val="both"/>
        <w:rPr>
          <w:rFonts w:ascii="Cambria" w:hAnsi="Cambria"/>
          <w:sz w:val="24"/>
          <w:szCs w:val="24"/>
        </w:rPr>
      </w:pPr>
      <w:r w:rsidRPr="00C73C62">
        <w:rPr>
          <w:rFonts w:ascii="Cambria" w:hAnsi="Cambria"/>
          <w:sz w:val="24"/>
          <w:szCs w:val="24"/>
        </w:rPr>
        <w:t>Nestes termos lavro a presente certidão e devolvo o mandado ao Cartório</w:t>
      </w:r>
      <w:r w:rsidR="0046787E" w:rsidRPr="00C73C62">
        <w:rPr>
          <w:rFonts w:ascii="Cambria" w:hAnsi="Cambria"/>
          <w:sz w:val="24"/>
          <w:szCs w:val="24"/>
        </w:rPr>
        <w:t>,</w:t>
      </w:r>
      <w:r w:rsidRPr="00C73C62">
        <w:rPr>
          <w:rFonts w:ascii="Cambria" w:hAnsi="Cambria"/>
          <w:sz w:val="24"/>
          <w:szCs w:val="24"/>
        </w:rPr>
        <w:t xml:space="preserve"> requerendo ao Ju</w:t>
      </w:r>
      <w:r w:rsidR="0046787E" w:rsidRPr="00C73C62">
        <w:rPr>
          <w:rFonts w:ascii="Cambria" w:hAnsi="Cambria"/>
          <w:sz w:val="24"/>
          <w:szCs w:val="24"/>
        </w:rPr>
        <w:t>í</w:t>
      </w:r>
      <w:r w:rsidRPr="00C73C62">
        <w:rPr>
          <w:rFonts w:ascii="Cambria" w:hAnsi="Cambria"/>
          <w:sz w:val="24"/>
          <w:szCs w:val="24"/>
        </w:rPr>
        <w:t>zo</w:t>
      </w:r>
      <w:r w:rsidR="0046787E" w:rsidRPr="00C73C62">
        <w:rPr>
          <w:rFonts w:ascii="Cambria" w:hAnsi="Cambria"/>
          <w:sz w:val="24"/>
          <w:szCs w:val="24"/>
        </w:rPr>
        <w:t xml:space="preserve"> dilação do prazo normativo para cumprimento, até que a omissão estatal seja sanada, ou ainda, caso entenda,</w:t>
      </w:r>
      <w:r w:rsidRPr="00C73C62">
        <w:rPr>
          <w:rFonts w:ascii="Cambria" w:hAnsi="Cambria"/>
          <w:sz w:val="24"/>
          <w:szCs w:val="24"/>
        </w:rPr>
        <w:t xml:space="preserve"> que </w:t>
      </w:r>
      <w:r w:rsidR="00325311" w:rsidRPr="00C73C62">
        <w:rPr>
          <w:rFonts w:ascii="Cambria" w:hAnsi="Cambria"/>
          <w:sz w:val="24"/>
          <w:szCs w:val="24"/>
        </w:rPr>
        <w:t xml:space="preserve">as Partes </w:t>
      </w:r>
      <w:r w:rsidRPr="00C73C62">
        <w:rPr>
          <w:rFonts w:ascii="Cambria" w:hAnsi="Cambria"/>
          <w:sz w:val="24"/>
          <w:szCs w:val="24"/>
        </w:rPr>
        <w:t>disponibilize</w:t>
      </w:r>
      <w:r w:rsidR="00325311" w:rsidRPr="00C73C62">
        <w:rPr>
          <w:rFonts w:ascii="Cambria" w:hAnsi="Cambria"/>
          <w:sz w:val="24"/>
          <w:szCs w:val="24"/>
        </w:rPr>
        <w:t>m</w:t>
      </w:r>
      <w:r w:rsidRPr="00C73C62">
        <w:rPr>
          <w:rFonts w:ascii="Cambria" w:hAnsi="Cambria"/>
          <w:sz w:val="24"/>
          <w:szCs w:val="24"/>
        </w:rPr>
        <w:t xml:space="preserve"> meios necessários para o prosseguimento das </w:t>
      </w:r>
      <w:r w:rsidR="0046787E" w:rsidRPr="00C73C62">
        <w:rPr>
          <w:rFonts w:ascii="Cambria" w:hAnsi="Cambria"/>
          <w:sz w:val="24"/>
          <w:szCs w:val="24"/>
        </w:rPr>
        <w:t xml:space="preserve">diligências. </w:t>
      </w:r>
    </w:p>
    <w:p w:rsidR="00C73C62" w:rsidRDefault="00C73C62" w:rsidP="0046787E">
      <w:pPr>
        <w:jc w:val="both"/>
        <w:rPr>
          <w:rFonts w:ascii="Cambria" w:hAnsi="Cambria"/>
          <w:sz w:val="24"/>
          <w:szCs w:val="24"/>
        </w:rPr>
      </w:pPr>
      <w:r w:rsidRPr="00C73C62">
        <w:rPr>
          <w:rFonts w:ascii="Cambria" w:hAnsi="Cambria"/>
          <w:sz w:val="24"/>
          <w:szCs w:val="24"/>
        </w:rPr>
        <w:t>Consigno, por fim, minha disponibilidade em cumprimento caso haja entendimento diverso do atermado e, principalmente, para continuar cumprimento as medidas urgentes, como sempre fora feito.</w:t>
      </w:r>
    </w:p>
    <w:p w:rsidR="00C73C62" w:rsidRDefault="00C73C62" w:rsidP="0046787E">
      <w:pPr>
        <w:jc w:val="both"/>
        <w:rPr>
          <w:rFonts w:ascii="Cambria" w:hAnsi="Cambria"/>
          <w:sz w:val="24"/>
          <w:szCs w:val="24"/>
        </w:rPr>
      </w:pPr>
    </w:p>
    <w:p w:rsidR="00C73C62" w:rsidRDefault="00C73C62" w:rsidP="00C73C62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Cuiabá, 28 de janeiro de 2020.</w:t>
      </w:r>
    </w:p>
    <w:p w:rsidR="007A14BF" w:rsidRDefault="007A14BF" w:rsidP="00C73C62">
      <w:pPr>
        <w:ind w:firstLine="142"/>
        <w:jc w:val="center"/>
        <w:rPr>
          <w:rFonts w:ascii="Cambria" w:hAnsi="Cambria"/>
          <w:sz w:val="24"/>
          <w:szCs w:val="24"/>
        </w:rPr>
      </w:pPr>
    </w:p>
    <w:p w:rsidR="007A14BF" w:rsidRDefault="007A14BF" w:rsidP="00C73C62">
      <w:pPr>
        <w:ind w:firstLine="142"/>
        <w:jc w:val="center"/>
        <w:rPr>
          <w:rFonts w:ascii="Cambria" w:hAnsi="Cambria"/>
          <w:sz w:val="24"/>
          <w:szCs w:val="24"/>
        </w:rPr>
      </w:pPr>
    </w:p>
    <w:p w:rsidR="00C73C62" w:rsidRDefault="0044421D" w:rsidP="00C73C62">
      <w:pPr>
        <w:ind w:firstLine="142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Nome do Oficial</w:t>
      </w:r>
    </w:p>
    <w:p w:rsidR="00C73C62" w:rsidRPr="00C73C62" w:rsidRDefault="00C73C62" w:rsidP="00C73C62">
      <w:pPr>
        <w:ind w:firstLine="142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Oficial de Justiça</w:t>
      </w:r>
    </w:p>
    <w:sectPr w:rsidR="00C73C62" w:rsidRPr="00C73C62" w:rsidSect="00C73C62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0A"/>
    <w:rsid w:val="00016DE2"/>
    <w:rsid w:val="00166B5E"/>
    <w:rsid w:val="001D703F"/>
    <w:rsid w:val="002E2022"/>
    <w:rsid w:val="002F336B"/>
    <w:rsid w:val="002F72D3"/>
    <w:rsid w:val="00325311"/>
    <w:rsid w:val="0037515F"/>
    <w:rsid w:val="003D4DED"/>
    <w:rsid w:val="003E0984"/>
    <w:rsid w:val="00414421"/>
    <w:rsid w:val="0044421D"/>
    <w:rsid w:val="0046787E"/>
    <w:rsid w:val="005419D1"/>
    <w:rsid w:val="006344C0"/>
    <w:rsid w:val="007309AB"/>
    <w:rsid w:val="007A14BF"/>
    <w:rsid w:val="008D7103"/>
    <w:rsid w:val="00995B45"/>
    <w:rsid w:val="00AB361E"/>
    <w:rsid w:val="00AD2712"/>
    <w:rsid w:val="00B156CD"/>
    <w:rsid w:val="00C00D0A"/>
    <w:rsid w:val="00C73C62"/>
    <w:rsid w:val="00D16D78"/>
    <w:rsid w:val="00D72CE8"/>
    <w:rsid w:val="00DD2BB9"/>
    <w:rsid w:val="00DF1403"/>
    <w:rsid w:val="00EE5850"/>
    <w:rsid w:val="00F5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00D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0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00D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0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12EB5-B536-48B6-A0BE-F6A5F12BF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2</cp:revision>
  <cp:lastPrinted>2020-01-28T14:03:00Z</cp:lastPrinted>
  <dcterms:created xsi:type="dcterms:W3CDTF">2020-01-28T22:18:00Z</dcterms:created>
  <dcterms:modified xsi:type="dcterms:W3CDTF">2020-01-28T22:18:00Z</dcterms:modified>
</cp:coreProperties>
</file>